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BB25"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里程碑计划界面开始会调一次全部查询  </w:t>
      </w:r>
      <w:r>
        <w:rPr>
          <w:rFonts w:hint="eastAsia"/>
          <w:color w:val="FF0000"/>
          <w:lang w:val="en-US" w:eastAsia="zh-CN"/>
        </w:rPr>
        <w:t>取消这个全部查询</w:t>
      </w:r>
    </w:p>
    <w:p w14:paraId="4E8F8D7E"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3195955"/>
            <wp:effectExtent l="0" t="0" r="317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7036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新增里程碑计划 增加附件上传</w:t>
      </w:r>
    </w:p>
    <w:p w14:paraId="3CD422CC">
      <w:pPr>
        <w:numPr>
          <w:numId w:val="0"/>
        </w:numPr>
      </w:pPr>
      <w:r>
        <w:drawing>
          <wp:inline distT="0" distB="0" distL="114300" distR="114300">
            <wp:extent cx="3068320" cy="15328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13025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上传调用:</w:t>
      </w:r>
    </w:p>
    <w:p w14:paraId="3D23CEE8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/api/file-upload/addfile</w:t>
      </w:r>
      <w:r>
        <w:rPr>
          <w:rFonts w:hint="eastAsia"/>
          <w:lang w:val="en-US" w:eastAsia="zh-CN"/>
        </w:rPr>
        <w:t xml:space="preserve">  文件上传接口</w:t>
      </w:r>
    </w:p>
    <w:p w14:paraId="46A4E6EB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model为:milestonePlanFile</w:t>
      </w:r>
    </w:p>
    <w:p w14:paraId="40967112">
      <w:pPr>
        <w:numPr>
          <w:numId w:val="0"/>
        </w:numPr>
        <w:rPr>
          <w:rFonts w:hint="default"/>
          <w:lang w:val="en-US" w:eastAsia="zh-CN"/>
        </w:rPr>
      </w:pPr>
    </w:p>
    <w:p w14:paraId="3A53D45C"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接口增加参数:</w:t>
      </w:r>
    </w:p>
    <w:p w14:paraId="515A6DDF">
      <w:pPr>
        <w:numPr>
          <w:numId w:val="0"/>
        </w:numPr>
      </w:pPr>
      <w:r>
        <w:drawing>
          <wp:inline distT="0" distB="0" distL="114300" distR="114300">
            <wp:extent cx="3233420" cy="2361565"/>
            <wp:effectExtent l="0" t="0" r="508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090DC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修改里程碑计划 </w:t>
      </w:r>
    </w:p>
    <w:p w14:paraId="56D580E4">
      <w:pPr>
        <w:numPr>
          <w:numId w:val="0"/>
        </w:numPr>
        <w:ind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接口增加参数</w:t>
      </w:r>
    </w:p>
    <w:p w14:paraId="347C0FC9">
      <w:pPr>
        <w:numPr>
          <w:numId w:val="0"/>
        </w:numPr>
        <w:ind w:leftChars="0"/>
      </w:pPr>
      <w:r>
        <w:drawing>
          <wp:inline distT="0" distB="0" distL="114300" distR="114300">
            <wp:extent cx="3166745" cy="2450465"/>
            <wp:effectExtent l="0" t="0" r="825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F61A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查询里程碑计划</w:t>
      </w:r>
    </w:p>
    <w:p w14:paraId="4510CDE3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会返回附件信息  展示出来</w:t>
      </w:r>
      <w:bookmarkStart w:id="0" w:name="_GoBack"/>
      <w:bookmarkEnd w:id="0"/>
    </w:p>
    <w:p w14:paraId="6F1D4825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282950"/>
            <wp:effectExtent l="0" t="0" r="1079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E273A"/>
    <w:multiLevelType w:val="singleLevel"/>
    <w:tmpl w:val="F73E27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2025-07-29T10:08:32Z</dcterms:created>
  <dc:creator>温硕</dc:creator>
  <cp:lastModifiedBy>晚秋时捌</cp:lastModifiedBy>
  <dcterms:modified xsi:type="dcterms:W3CDTF">2025-07-29T10:26:51Z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eyJoZGlkIjoiMzEwNTM5NzYwMDRjMzkwZTVkZjY2ODkwMGIxNGU0OTUiLCJ1c2VySWQiOiI5MTY1NjU5MDcifQ==</vt:lpwstr>
  </property>
  <property fmtid="{D5CDD505-2E9C-101B-9397-08002B2CF9AE}" pid="4" name="ICV">
    <vt:lpwstr>33876C18D11042D1BE98536717EF0E47_12</vt:lpwstr>
  </property>
</Properties>
</file>